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№8 «Теремок»</w:t>
      </w: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Default="005C6DA6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P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39C5" w:rsidRP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9C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 педагогов:</w:t>
      </w:r>
    </w:p>
    <w:p w:rsidR="004939C5" w:rsidRP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9C5">
        <w:rPr>
          <w:rFonts w:ascii="Times New Roman" w:eastAsia="Times New Roman" w:hAnsi="Times New Roman" w:cs="Times New Roman"/>
          <w:sz w:val="36"/>
          <w:szCs w:val="36"/>
          <w:lang w:eastAsia="ru-RU"/>
        </w:rPr>
        <w:t>«Формы взаимодействия с родителями»</w:t>
      </w:r>
    </w:p>
    <w:p w:rsidR="004939C5" w:rsidRP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493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3E45" w:rsidRPr="00F33E45" w:rsidRDefault="00F33E45" w:rsidP="00493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Вербилки</w:t>
      </w: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49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C5" w:rsidRDefault="004939C5" w:rsidP="005C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Pr="005C6DA6" w:rsidRDefault="005C6DA6" w:rsidP="005C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современными требованиями, п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цели, для координации деятельности детского сада и родителей мы работаем над решением следующих задач:</w:t>
      </w:r>
    </w:p>
    <w:p w:rsidR="005C6DA6" w:rsidRPr="005C6DA6" w:rsidRDefault="005C6DA6" w:rsidP="005C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воспитанника.</w:t>
      </w:r>
    </w:p>
    <w:p w:rsidR="005C6DA6" w:rsidRPr="005C6DA6" w:rsidRDefault="005C6DA6" w:rsidP="005C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Объединить усилия семьи и детского сада для развития и воспитания детей.</w:t>
      </w:r>
    </w:p>
    <w:p w:rsidR="005C6DA6" w:rsidRPr="005C6DA6" w:rsidRDefault="005C6DA6" w:rsidP="005C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взаимопонимания родителей (законных представителей) воспитанни</w:t>
      </w:r>
      <w:r w:rsidR="0049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и педагогов детского сада,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</w:t>
      </w:r>
      <w:proofErr w:type="spell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DA6" w:rsidRPr="005C6DA6" w:rsidRDefault="005C6DA6" w:rsidP="005C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Активизировать и обогащать умения родителей по воспитанию детей.</w:t>
      </w:r>
    </w:p>
    <w:p w:rsidR="005C6DA6" w:rsidRPr="005C6DA6" w:rsidRDefault="005C6DA6" w:rsidP="005C6D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уверенность родителей (законных представителей) в собственных педагогических возможностях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Современная жизнь и её ритм диктуют детскому саду  находиться всё время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семьей, которые помогу сплотить вокруг себя родителей.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</w:t>
      </w:r>
      <w:r w:rsidR="0049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подразделяются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коллективные, индивидуальные и наглядно-информационные.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Для эффективной работы с родителями в новых условиях начинать необходимо с анализа социального состава семьи, их настроя и ожиданий от пребывания ребенка в детском саду. Изучение семьи должно вестись последовательно, системно. Наиболее распространенными методами изучения семьи являются, прежде всего, 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анкетирования, личные беседы, наблюдения, посещение семьи,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помогают  правильно выстроить работу с родителями,  сделать ее эффективной, подобрать интересные формы взаимодействия с семьей. 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анкетирования (письменный опрос) позволяет собрать  данные, интересующих педагога о потребностях каждой семьи, о проблемах воспитания и развития ребенка, возникающих в семье. Позволяет  учесть ее индивидуальные особенности, и др. Анкетирование воспитатели проводят в начале учебного года, в целях знакомства с семьей, изучения их потребностей и в дальнейшей свое работе, в зависимости от поставленных задач.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беседы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необходимые сведения о таких моментах домашнего воспитания, которые для постороннего взгляда скрыты. В процессе беседы родители должны чувствовать, что у педагога нет иной цели, кроме оказания помощи. Это будет способствовать росту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повышать педагогическую эффективность беседы.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дифференцированной работы с родителями являются </w:t>
      </w: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консультации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как метод изучения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характеризуется целенаправленностью. Педагог заранее определяет, с какой целью, когда, в какой ситуации предстоит наблюдать родителей, их взаимодействие с ребёнком. Обычно это бывает в часы утреннего приёма и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ухода ребёнка из детского сада. Наблюдательному педагогу бросаются в</w:t>
      </w:r>
      <w:r w:rsidR="0049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многие особенности взаимоотношений взрослого и ребёнка, по которым можно судить о степени их эмоциональной привязанности, культуре общения. По тому, о чём расспрашивают родители ребёнка вечером, какие наказы дают ему утром, можно сделать вывод о приоритетах современного воспитания, об отношении к дошкольному учреждению.</w:t>
      </w:r>
    </w:p>
    <w:p w:rsidR="005C6DA6" w:rsidRPr="005C6DA6" w:rsidRDefault="004939C5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не только наблюдать со стороны, но и создать ситуации самостоятельно:</w:t>
      </w:r>
    </w:p>
    <w:p w:rsidR="005C6DA6" w:rsidRPr="005C6DA6" w:rsidRDefault="005C6DA6" w:rsidP="0049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-совместный труд (приглашаем родителей для оказания помощи в ремонте группы, территории и др.)</w:t>
      </w:r>
    </w:p>
    <w:p w:rsidR="005C6DA6" w:rsidRPr="005C6DA6" w:rsidRDefault="005C6DA6" w:rsidP="0049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-досуг;</w:t>
      </w:r>
    </w:p>
    <w:p w:rsidR="005C6DA6" w:rsidRPr="005C6DA6" w:rsidRDefault="005C6DA6" w:rsidP="0049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 с родителями и детьми.</w:t>
      </w:r>
    </w:p>
    <w:p w:rsidR="004939C5" w:rsidRDefault="004939C5" w:rsidP="0049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A6" w:rsidRPr="005C6DA6" w:rsidRDefault="005C6DA6" w:rsidP="0049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включённого наблюдения педагог может увидеть те семейные стороны воспитания, которые при внешнем наблюдении нередко бывают скрыты.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педагог изучает семью, опыт семейного воспитания,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преследуя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интересы ребёнка.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родителей детей, посещающих сегодня дошкольно</w:t>
      </w:r>
      <w:r w:rsidR="004939C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образовательное учреждение, можно 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разделили на три группы.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– это  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 – это  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– это  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– выделить  из этой родительской группы энергичных мам, которые станут членами родительских комитетов и активными помощниками воспитателей.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мы   сделали вывод, что  всех этих родителей  объединяет одно,  желание видеть своего ребенка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саду, где он получит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  развитие, воспитание и обучение. Их интересуют активные формы взаимодействия, где в непринужденной обстановке можно обсудить свои проблемы воспитания ребенка и  поделиться опытом с другими.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Первым и решающим условием положительного взаимодействия являются доверительные отношения между педагогами и родителями. Необходимо, чтобы у родителей возник интерес к процессу воспитания, уверенность в своих силах. Во время адаптационного периода у родителей возникает много вопросов, их волнует, как будет чувствовать себя малыш без мамы и папы, как будет привыкать к новой социальной ситуации. Совместно с психологом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родителей для встречи у круглого стола. Это нам позволяет больше узнать родителей, детей и где родители делятся  своим опытом и проблемами в воспитании детей раннего возраста, решаются возникающие трудности в процессе адаптации.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коллективным формам работы с родителями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родительское собрание.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родительскому собранию начинается задолго до его проведения. Важную роль играет анкетирование, которое позволяет в короткие сроки собрать обширный и разнообразный материал по темам. К предварительной подготовке относятся так же конкурсы, изготовление памяток, приглашений на собрание, оформление благодарностей. Собрания проводим в форме дискуссий, круглых столов, и т.д. Часто педагоги используют видеозаписи деятельности детей, фрагменты занятий.  К собраниям готовятся выставки детских работ или стенд с фотографиями из жизни группы.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все больший интерес вызывают такие формы работы с родителями, как </w:t>
      </w:r>
      <w:proofErr w:type="spellStart"/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</w:t>
      </w:r>
      <w:proofErr w:type="spellEnd"/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-проектные, ролевые, деловые игры. </w:t>
      </w:r>
    </w:p>
    <w:p w:rsidR="00E30D5E" w:rsidRDefault="00E30D5E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-проектные – это участие родителей в проектах, запланированных педагогами.</w:t>
      </w:r>
    </w:p>
    <w:p w:rsidR="00E30D5E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приглашаются на открытые занятия, где принимают активное участие в ролевых играх.  В процессе этих игр участники не просто «впитывают» определенные знания, а конструируют новую модель действий, отношений. 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традицией приглашать родителей будущих школьников на открытые занятия, которые проводятся в конце учебного года.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просмотры очень много дают родителям: они получают воз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  <w:proofErr w:type="gramEnd"/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эффективная форма работы с родителями - конкурсы.</w:t>
      </w:r>
    </w:p>
    <w:p w:rsidR="00E30D5E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эффективная форма работы с родителями - мастер-класс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(причем мастер-класс может продемонстрировать не только педагог, но и сам родитель по заранее запланированной теме).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детском саду - это радость, веселье, торжество, которые раз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деляют и взрослые, и дети. В результате проведения праздничных встреч формируются положитель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взаимоотношения родителей со своими детьми, устанавливается эмоцио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нальный контакт. Проводимая работа позволяет повысить психолого-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педагогическую компетентность родителей в вопросах детско-родительских отношений.</w:t>
      </w:r>
    </w:p>
    <w:p w:rsidR="00E30D5E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дети - надёжное будущее. В систему физкультурно-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оздоровительных мероприятий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включаются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(неделя здоровья)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эффективную и активную форму работы с детьми и, что очень важно, с их родителями. 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Эмоции, возникающие при проведении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совместных физкультурно-оздоровительных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воспоминание о нём, объединяет больших и маленьких. Происходит приобщение к здорово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образу жизни; осуществляется индивидуальный подход к каждому ре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бёнку; привлекаются родители к совместным усилиям по оздоровлению де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акции «Подари книгу де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тям».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есть книги и игрушки, из которых дети «выросли». Сколько воспитательных моментов таит в себе эта маленькая акция! Это бережное от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ношение к старым вещам, при этом дети учатся не только принимать подарки, но и делать их - это большой труд, воспитание души.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этой работы в группе может быть собрана библиотека от родителей. 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задача наглядной пропаганды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целенаправленное систематическое применение наглядных сре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ц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ознакомления родителей с задачами, содержанием, методами воспитания в детском саду, оказания практической помощи семье. В педагогической практике используются и сочетаются различные виды наглядности: натурная, изобразительная, словесно-образная, информационная.</w:t>
      </w:r>
    </w:p>
    <w:p w:rsidR="00E30D5E" w:rsidRDefault="005C6DA6" w:rsidP="005C6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информационной пропаганды служит </w:t>
      </w: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уголок для родителей.</w:t>
      </w:r>
    </w:p>
    <w:p w:rsidR="005C6DA6" w:rsidRPr="005C6DA6" w:rsidRDefault="005C6DA6" w:rsidP="00E30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родительского уголка можно разделить по содержанию на две части: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 информационного характера: правила для родителей, распорядок дня, объявления различного характера;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 Самое главное заключается в том, чтобы содержание родительского уголка было кратким, ясным, разборчивым, чтобы у родителей возникло желание обратиться к его содержанию.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формой работы с родителями являются </w:t>
      </w: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разнообразные выставки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выставки детских работ: детские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самодельные игрушки,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альбомы и </w:t>
      </w:r>
      <w:proofErr w:type="spell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Информационные листки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нести в себе следующую информацию: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 собраниях, событиях, экскурсиях;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о помощи;</w:t>
      </w:r>
    </w:p>
    <w:p w:rsidR="005C6DA6" w:rsidRPr="005C6DA6" w:rsidRDefault="00E30D5E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днем рождения</w:t>
      </w:r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Памятки для родителей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Родительская газета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самими родителями. Чаще всего оформляются к праздникам.</w:t>
      </w:r>
    </w:p>
    <w:p w:rsidR="005C6DA6" w:rsidRPr="005C6DA6" w:rsidRDefault="005C6DA6" w:rsidP="005C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5C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Папки–передвижки</w:t>
      </w: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формируются по тематическому принципу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наши дети не болели», «Сезонные изменения» и т.д.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да</w:t>
      </w:r>
      <w:r w:rsidR="00F17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E30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ответить на возникшие вопросы, выслушать предложения и т.д.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информацию о жизни детского сада родители получают, заходя на наш сайт, где даются консультации, советы родителям по интересующим их вопросам.</w:t>
      </w:r>
    </w:p>
    <w:p w:rsidR="005C6DA6" w:rsidRPr="005C6DA6" w:rsidRDefault="00E30D5E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Важный момент!</w:t>
      </w:r>
      <w:r w:rsidR="005C6DA6" w:rsidRPr="005C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сделав какую-нибудь работу, нуждается в оценке сво</w:t>
      </w:r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его труда. В этом нуждаются и наши родители. Не забывайте хвалить своих ро</w:t>
      </w:r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дителей. Приятно видеть счастливые глаза взрослых, когда они слышат слова благодарности в свой адрес.</w:t>
      </w:r>
    </w:p>
    <w:p w:rsidR="005C6DA6" w:rsidRPr="005C6DA6" w:rsidRDefault="00A341ED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проверить результат нашей совместной работы с родителями? </w:t>
      </w:r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="005C6DA6"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дошкольном учреждении работы с родителями свидетельствуют: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 родителей интереса к содержанию образовательного процесса с детьми;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дискуссий, диспутов по их инициативе;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взрослых к индивидуальным контактам с воспитателем;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5C6DA6" w:rsidRPr="005C6DA6" w:rsidRDefault="005C6DA6" w:rsidP="005C6D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их активности в совместных мероприятиях.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так, подытожим вышесказанное:</w:t>
      </w:r>
    </w:p>
    <w:p w:rsidR="005C6DA6" w:rsidRPr="005C6DA6" w:rsidRDefault="005C6DA6" w:rsidP="005C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детский сад обязан:  •    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  •    обеспечить открытость дошкольного образования;  •    создавать условия для участия родителей (законных представителей) в образовательной деятельности;</w:t>
      </w:r>
      <w:proofErr w:type="gramEnd"/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•    поддерживать родителей (законных представителей) в воспитании детей, охране и укреплении их  здоровья;  •    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  •   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росов, связанных с реализацией,</w:t>
      </w:r>
      <w:r w:rsidRPr="005C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и пытаемся делать.</w:t>
      </w:r>
    </w:p>
    <w:p w:rsidR="001862EC" w:rsidRDefault="001862EC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/>
    <w:p w:rsidR="00A341ED" w:rsidRDefault="00A341ED" w:rsidP="00A3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ED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источники</w:t>
      </w:r>
    </w:p>
    <w:p w:rsidR="005C6DA6" w:rsidRPr="00A341ED" w:rsidRDefault="00A341ED" w:rsidP="005C6DA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(Зарегистрирован в Минюсте РФ 14 ноября 2013 г., Регистрационный № 30384)</w:t>
      </w:r>
    </w:p>
    <w:p w:rsidR="005C6DA6" w:rsidRPr="00A341ED" w:rsidRDefault="005C6DA6" w:rsidP="005C6DA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41ED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hyperlink r:id="rId6" w:history="1">
        <w:r w:rsidRPr="00A341ED">
          <w:rPr>
            <w:rStyle w:val="a6"/>
            <w:rFonts w:ascii="Times New Roman" w:hAnsi="Times New Roman" w:cs="Times New Roman"/>
            <w:sz w:val="24"/>
            <w:szCs w:val="24"/>
          </w:rPr>
          <w:t>http://a2b2.ru</w:t>
        </w:r>
      </w:hyperlink>
      <w:r w:rsidRPr="00A341ED">
        <w:rPr>
          <w:rFonts w:ascii="Times New Roman" w:hAnsi="Times New Roman" w:cs="Times New Roman"/>
          <w:sz w:val="24"/>
          <w:szCs w:val="24"/>
        </w:rPr>
        <w:t xml:space="preserve"> (методическая копилка)</w:t>
      </w:r>
    </w:p>
    <w:sectPr w:rsidR="005C6DA6" w:rsidRPr="00A341ED" w:rsidSect="0018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372"/>
    <w:multiLevelType w:val="hybridMultilevel"/>
    <w:tmpl w:val="0394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24"/>
    <w:multiLevelType w:val="multilevel"/>
    <w:tmpl w:val="E0D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B1AC8"/>
    <w:multiLevelType w:val="multilevel"/>
    <w:tmpl w:val="F8E2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515A6"/>
    <w:multiLevelType w:val="multilevel"/>
    <w:tmpl w:val="585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6D8F"/>
    <w:multiLevelType w:val="multilevel"/>
    <w:tmpl w:val="987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DA6"/>
    <w:rsid w:val="001862EC"/>
    <w:rsid w:val="004939C5"/>
    <w:rsid w:val="005C6DA6"/>
    <w:rsid w:val="00A341ED"/>
    <w:rsid w:val="00E30D5E"/>
    <w:rsid w:val="00F17A8F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DA6"/>
    <w:rPr>
      <w:b/>
      <w:bCs/>
    </w:rPr>
  </w:style>
  <w:style w:type="character" w:styleId="a5">
    <w:name w:val="Emphasis"/>
    <w:basedOn w:val="a0"/>
    <w:uiPriority w:val="20"/>
    <w:qFormat/>
    <w:rsid w:val="005C6DA6"/>
    <w:rPr>
      <w:i/>
      <w:iCs/>
    </w:rPr>
  </w:style>
  <w:style w:type="character" w:styleId="a6">
    <w:name w:val="Hyperlink"/>
    <w:basedOn w:val="a0"/>
    <w:uiPriority w:val="99"/>
    <w:unhideWhenUsed/>
    <w:rsid w:val="005C6D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C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2b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cp:lastPrinted>2017-01-27T06:29:00Z</cp:lastPrinted>
  <dcterms:created xsi:type="dcterms:W3CDTF">2017-01-27T05:53:00Z</dcterms:created>
  <dcterms:modified xsi:type="dcterms:W3CDTF">2018-09-28T17:59:00Z</dcterms:modified>
</cp:coreProperties>
</file>